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SEPARAÇÃO DE FATO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residente em __________________________________________________________________________________________, DECLARO, sob as penas da lei, para fins de ______________________________________, que sou casado(a) com ______________________________________ desde ______________, e que estamos SEPARADOS DE FATO desde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Sobre a situação atual, declaro: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estar ciente de que esta declaração não altera meu estado civil, que permanece o de casado(a) até o divórcio, e de que a falsidade do aqui declarado configura crime previsto no artigo 299 do Código Penal.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Declarante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Separação de Fato</dc:title>
  <dc:creator>Modelário</dc:creator>
  <dc:description>Declaração de Separação de Fato — modelo editável gerado por modelario.com.br</dc:description>
  <cp:lastModifiedBy>Un-named</cp:lastModifiedBy>
  <cp:revision>1</cp:revision>
  <dcterms:created xsi:type="dcterms:W3CDTF">2026-10-05T12:21:11.401Z</dcterms:created>
  <dcterms:modified xsi:type="dcterms:W3CDTF">2026-10-05T12:21:11.401Z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