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280"/>
        <w:jc w:val="center"/>
      </w:pPr>
      <w:r>
        <w:rPr>
          <w:b/>
          <w:bCs/>
          <w:sz w:val="32"/>
          <w:szCs w:val="32"/>
        </w:rPr>
        <w:t xml:space="preserve">CONTRATO DE COMPRA E VENDA DE GADO</w:t>
      </w:r>
    </w:p>
    <w:p>
      <w:pPr>
        <w:spacing w:after="240"/>
      </w:pPr>
    </w:p>
    <w:p>
      <w:pPr>
        <w:spacing w:after="160" w:line="300"/>
        <w:jc w:val="both"/>
      </w:pPr>
      <w:r>
        <w:rPr>
          <w:sz w:val="22"/>
          <w:szCs w:val="22"/>
        </w:rPr>
        <w:t xml:space="preserve">VENDEDOR: ______________________________________, inscrito(a) no CPF/CNPJ sob o nº ______________________.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COMPRADOR: ______________________________________, inscrito(a) no CPF/CNPJ sob o nº ______________________.</w:t>
      </w:r>
    </w:p>
    <w:p>
      <w:pPr>
        <w:spacing w:after="160"/>
      </w:pPr>
    </w:p>
    <w:p>
      <w:pPr>
        <w:spacing w:after="160"/>
      </w:pPr>
      <w:r>
        <w:rPr>
          <w:b/>
          <w:bCs/>
          <w:sz w:val="24"/>
          <w:szCs w:val="24"/>
        </w:rPr>
        <w:t xml:space="preserve">Cláusula 1 — Objeto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O vendedor vende ao comprador o seguinte lote de semoventes: __________________________________________________________________________________________, que declara de sua legítima propriedade, livres de ônus, penhor rural ou alienação.</w:t>
      </w:r>
    </w:p>
    <w:p>
      <w:pPr>
        <w:spacing w:after="160"/>
      </w:pPr>
      <w:r>
        <w:rPr>
          <w:b/>
          <w:bCs/>
          <w:sz w:val="24"/>
          <w:szCs w:val="24"/>
        </w:rPr>
        <w:t xml:space="preserve">Cláusula 2 — Preço e pagamento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O preço se fixa assim: __________________________________________________________________________________________, totalizando __________________ (__________________), ajustável conforme a pesagem final quando o preço for por arroba. Pagamento: ______________________________________.</w:t>
      </w:r>
    </w:p>
    <w:p>
      <w:pPr>
        <w:spacing w:after="160"/>
      </w:pPr>
      <w:r>
        <w:rPr>
          <w:b/>
          <w:bCs/>
          <w:sz w:val="24"/>
          <w:szCs w:val="24"/>
        </w:rPr>
        <w:t xml:space="preserve">Cláusula 3 — Entrega e risco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Quanto à entrega: __________________________________________________________________________________________.</w:t>
      </w:r>
    </w:p>
    <w:p>
      <w:pPr>
        <w:spacing w:after="160"/>
      </w:pPr>
      <w:r>
        <w:rPr>
          <w:b/>
          <w:bCs/>
          <w:sz w:val="24"/>
          <w:szCs w:val="24"/>
        </w:rPr>
        <w:t xml:space="preserve">Cláusula 4 — Sanidade e documentação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__________________________________________________________________________________________. O comprador conferirá o lote no embarque, valendo a conferência como aceite do estado aparente, ressalvados os vícios ocultos na forma da lei, inclusive os prazos especiais para reclamação de vício em animais.</w:t>
      </w:r>
    </w:p>
    <w:p>
      <w:pPr>
        <w:spacing w:after="160"/>
      </w:pPr>
      <w:r>
        <w:rPr>
          <w:b/>
          <w:bCs/>
          <w:sz w:val="24"/>
          <w:szCs w:val="24"/>
        </w:rPr>
        <w:t xml:space="preserve">Cláusula 5 — Disposições finais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__________________________________________________________________________________________</w:t>
      </w:r>
    </w:p>
    <w:p>
      <w:pPr>
        <w:spacing w:after="280"/>
      </w:pPr>
    </w:p>
    <w:p>
      <w:pPr>
        <w:spacing w:after="160" w:line="300"/>
        <w:jc w:val="both"/>
      </w:pPr>
      <w:r>
        <w:rPr>
          <w:sz w:val="22"/>
          <w:szCs w:val="22"/>
        </w:rPr>
        <w:t xml:space="preserve">______________________________________, ______________.</w:t>
      </w:r>
    </w:p>
    <w:p>
      <w:pPr>
        <w:spacing w:after="720"/>
      </w:pPr>
    </w:p>
    <w:p>
      <w:pPr>
        <w:spacing w:before="240"/>
        <w:jc w:val="center"/>
      </w:pPr>
      <w:r>
        <w:rPr>
          <w:sz w:val="22"/>
          <w:szCs w:val="22"/>
        </w:rPr>
        <w:br/>
        <w:t xml:space="preserve">______________________________________________</w:t>
      </w:r>
      <w:r>
        <w:rPr>
          <w:sz w:val="18"/>
          <w:szCs w:val="18"/>
        </w:rPr>
        <w:br/>
        <w:t xml:space="preserve">______________________________________ — Vendedor</w:t>
      </w:r>
    </w:p>
    <w:p>
      <w:pPr>
        <w:spacing w:after="480"/>
      </w:pPr>
    </w:p>
    <w:p>
      <w:pPr>
        <w:spacing w:before="240"/>
        <w:jc w:val="center"/>
      </w:pPr>
      <w:r>
        <w:rPr>
          <w:sz w:val="22"/>
          <w:szCs w:val="22"/>
        </w:rPr>
        <w:br/>
        <w:t xml:space="preserve">______________________________________________</w:t>
      </w:r>
      <w:r>
        <w:rPr>
          <w:sz w:val="18"/>
          <w:szCs w:val="18"/>
        </w:rPr>
        <w:br/>
        <w:t xml:space="preserve">______________________________________ — Comprador</w:t>
      </w:r>
    </w:p>
    <w:p>
      <w:pPr>
        <w:spacing w:after="480"/>
      </w:pPr>
    </w:p>
    <w:p>
      <w:pPr>
        <w:spacing w:before="240"/>
        <w:jc w:val="center"/>
      </w:pPr>
      <w:r>
        <w:rPr>
          <w:sz w:val="22"/>
          <w:szCs w:val="22"/>
        </w:rPr>
        <w:br/>
        <w:t xml:space="preserve">______________________________________________</w:t>
      </w:r>
      <w:r>
        <w:rPr>
          <w:sz w:val="18"/>
          <w:szCs w:val="18"/>
        </w:rPr>
        <w:br/>
        <w:t xml:space="preserve">Testemunha 1 — nome e CPF</w:t>
      </w:r>
    </w:p>
    <w:p>
      <w:pPr>
        <w:spacing w:after="480"/>
      </w:pPr>
    </w:p>
    <w:p>
      <w:pPr>
        <w:spacing w:before="240"/>
        <w:jc w:val="center"/>
      </w:pPr>
      <w:r>
        <w:rPr>
          <w:sz w:val="22"/>
          <w:szCs w:val="22"/>
        </w:rPr>
        <w:br/>
        <w:t xml:space="preserve">______________________________________________</w:t>
      </w:r>
      <w:r>
        <w:rPr>
          <w:sz w:val="18"/>
          <w:szCs w:val="18"/>
        </w:rPr>
        <w:br/>
        <w:t xml:space="preserve">Testemunha 2 — nome e CPF</w:t>
      </w:r>
    </w:p>
    <w:sectPr>
      <w:pgSz w:w="11906" w:h="16838" w:orient="portrait"/>
      <w:pgMar w:top="1133" w:right="1133" w:bottom="1133" w:left="1133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de Compra e Venda de Gado</dc:title>
  <dc:creator>Modelário</dc:creator>
  <dc:description>Contrato de Compra e Venda de Gado — modelo editável gerado por modelario.com.br</dc:description>
  <cp:lastModifiedBy>Un-named</cp:lastModifiedBy>
  <cp:revision>1</cp:revision>
  <dcterms:created xsi:type="dcterms:W3CDTF">2026-09-30T12:33:49.425Z</dcterms:created>
  <dcterms:modified xsi:type="dcterms:W3CDTF">2026-09-30T12:33:49.425Z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